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B6575" w14:textId="77777777" w:rsidR="00606959" w:rsidRPr="00243A76" w:rsidRDefault="00606959" w:rsidP="0060695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3A76">
        <w:rPr>
          <w:rFonts w:ascii="Times New Roman" w:hAnsi="Times New Roman" w:cs="Times New Roman"/>
          <w:sz w:val="24"/>
          <w:szCs w:val="24"/>
        </w:rPr>
        <w:t>Утверждаю</w:t>
      </w:r>
    </w:p>
    <w:p w14:paraId="15BFF899" w14:textId="77777777" w:rsidR="00606959" w:rsidRPr="00243A76" w:rsidRDefault="00606959" w:rsidP="0060695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3A76">
        <w:rPr>
          <w:rFonts w:ascii="Times New Roman" w:hAnsi="Times New Roman" w:cs="Times New Roman"/>
          <w:sz w:val="24"/>
          <w:szCs w:val="24"/>
        </w:rPr>
        <w:t>Директор ООО «Стоматология «Неболит»</w:t>
      </w:r>
    </w:p>
    <w:p w14:paraId="00B0B6D0" w14:textId="77777777" w:rsidR="00606959" w:rsidRPr="00243A76" w:rsidRDefault="00606959" w:rsidP="0060695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3A76">
        <w:rPr>
          <w:rFonts w:ascii="Times New Roman" w:hAnsi="Times New Roman" w:cs="Times New Roman"/>
          <w:sz w:val="24"/>
          <w:szCs w:val="24"/>
        </w:rPr>
        <w:t>___________________ А.Н. Колесова</w:t>
      </w:r>
    </w:p>
    <w:p w14:paraId="16620A01" w14:textId="77777777" w:rsidR="00606959" w:rsidRPr="00243A76" w:rsidRDefault="00606959" w:rsidP="0060695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3A76">
        <w:rPr>
          <w:rFonts w:ascii="Times New Roman" w:hAnsi="Times New Roman" w:cs="Times New Roman"/>
          <w:sz w:val="24"/>
          <w:szCs w:val="24"/>
        </w:rPr>
        <w:t>«17» августа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3A76">
        <w:rPr>
          <w:rFonts w:ascii="Times New Roman" w:hAnsi="Times New Roman" w:cs="Times New Roman"/>
          <w:sz w:val="24"/>
          <w:szCs w:val="24"/>
        </w:rPr>
        <w:t>2026 г.</w:t>
      </w:r>
    </w:p>
    <w:p w14:paraId="4A2683EF" w14:textId="77777777" w:rsidR="00606959" w:rsidRDefault="00606959" w:rsidP="00606959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A03650" w14:textId="77777777" w:rsidR="00606959" w:rsidRDefault="00606959" w:rsidP="00606959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506BFD" w14:textId="251456B0" w:rsidR="00606959" w:rsidRPr="00591DDB" w:rsidRDefault="00606959" w:rsidP="0060695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Политика обработки персональных данных </w:t>
      </w:r>
    </w:p>
    <w:p w14:paraId="034B82FC" w14:textId="77777777" w:rsidR="00606959" w:rsidRDefault="00606959" w:rsidP="0060695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1DDB">
        <w:rPr>
          <w:rFonts w:ascii="Times New Roman" w:hAnsi="Times New Roman" w:cs="Times New Roman"/>
          <w:b/>
          <w:bCs/>
          <w:sz w:val="24"/>
          <w:szCs w:val="24"/>
        </w:rPr>
        <w:t>в ООО «Стоматология «Неболит»</w:t>
      </w:r>
    </w:p>
    <w:p w14:paraId="02ECA843" w14:textId="77777777" w:rsidR="00606959" w:rsidRDefault="00606959" w:rsidP="0060695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452B29" w14:textId="2995BBB5" w:rsidR="00606959" w:rsidRDefault="00606959" w:rsidP="00606959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1DDB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704ED33C" w14:textId="1A3CA5A5" w:rsidR="00606959" w:rsidRDefault="00606959" w:rsidP="00252737">
      <w:pPr>
        <w:pStyle w:val="a3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06959">
        <w:rPr>
          <w:rFonts w:ascii="Times New Roman" w:hAnsi="Times New Roman" w:cs="Times New Roman"/>
          <w:sz w:val="24"/>
          <w:szCs w:val="24"/>
        </w:rPr>
        <w:t>Настоящая Политика в отношении обработки персональных данных (далее – Политика)</w:t>
      </w:r>
      <w:r>
        <w:rPr>
          <w:rFonts w:ascii="Times New Roman" w:hAnsi="Times New Roman" w:cs="Times New Roman"/>
          <w:sz w:val="24"/>
          <w:szCs w:val="24"/>
        </w:rPr>
        <w:t xml:space="preserve"> разработана в соответствии с федеральным законом от 27.07.2006 г. № 152-ФЗ «О персональных данных» (далее – ФЗ «О персональных данных</w:t>
      </w:r>
      <w:r w:rsidR="005E1E17">
        <w:rPr>
          <w:rFonts w:ascii="Times New Roman" w:hAnsi="Times New Roman" w:cs="Times New Roman"/>
          <w:sz w:val="24"/>
          <w:szCs w:val="24"/>
        </w:rPr>
        <w:t xml:space="preserve">») и предназначена для определения порядка обработки персональных данных и мер по обеспечению безопасности персональных данных </w:t>
      </w:r>
      <w:r w:rsidR="00252737">
        <w:rPr>
          <w:rFonts w:ascii="Times New Roman" w:hAnsi="Times New Roman" w:cs="Times New Roman"/>
          <w:sz w:val="24"/>
          <w:szCs w:val="24"/>
        </w:rPr>
        <w:t>о физических лицах, которые может получить Общество с ограниченной ответственностью «Стоматология «Неболит» (ОГРН 1113525011016) (далее – Оператор) от этого физического лица либо от его законного представителя (далее – Субъект персональных данных»), при возникновении следующих отношений с Субъектом персональных данных:</w:t>
      </w:r>
    </w:p>
    <w:p w14:paraId="23AB7A11" w14:textId="7855F8BF" w:rsidR="00252737" w:rsidRDefault="00252737" w:rsidP="00252737">
      <w:pPr>
        <w:pStyle w:val="a3"/>
        <w:numPr>
          <w:ilvl w:val="0"/>
          <w:numId w:val="5"/>
        </w:numPr>
        <w:ind w:left="-85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использовании функций сайта </w:t>
      </w:r>
      <w:hyperlink r:id="rId5" w:history="1">
        <w:r w:rsidRPr="00997C8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997C8E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997C8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nebolit</w:t>
        </w:r>
        <w:proofErr w:type="spellEnd"/>
        <w:r w:rsidRPr="00997C8E">
          <w:rPr>
            <w:rStyle w:val="a4"/>
            <w:rFonts w:ascii="Times New Roman" w:hAnsi="Times New Roman" w:cs="Times New Roman"/>
            <w:sz w:val="24"/>
            <w:szCs w:val="24"/>
          </w:rPr>
          <w:t>-35.</w:t>
        </w:r>
        <w:r w:rsidRPr="00997C8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>, включая все его домены и страницы, их содержимое, а также интернет-сервисы и программное обеспечение, предлагаемые Оператором к использованию на этом сайте (далее вместе – «Сайт») и иные программные продукты;</w:t>
      </w:r>
    </w:p>
    <w:p w14:paraId="1534AD54" w14:textId="69BB19A1" w:rsidR="00252737" w:rsidRDefault="00252737" w:rsidP="00252737">
      <w:pPr>
        <w:pStyle w:val="a3"/>
        <w:numPr>
          <w:ilvl w:val="0"/>
          <w:numId w:val="5"/>
        </w:numPr>
        <w:ind w:left="-850" w:hang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осуществлении Оператором прав и обязанностей, установленных соглашениями/договорами, заключенными между Оператором и Субъектом персональных данных;</w:t>
      </w:r>
    </w:p>
    <w:p w14:paraId="49D32581" w14:textId="0C442A23" w:rsidR="00252737" w:rsidRDefault="00D979D5" w:rsidP="00D979D5">
      <w:pPr>
        <w:pStyle w:val="a3"/>
        <w:numPr>
          <w:ilvl w:val="0"/>
          <w:numId w:val="5"/>
        </w:numPr>
        <w:ind w:left="-850" w:hang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обработке обращений. Жалоб, запросов, сообщений, направляемых Оператором и Субъектом персональных данных друг другу;</w:t>
      </w:r>
    </w:p>
    <w:p w14:paraId="2E1125CE" w14:textId="69B6D953" w:rsidR="00D979D5" w:rsidRDefault="00D979D5" w:rsidP="00D979D5">
      <w:pPr>
        <w:pStyle w:val="a3"/>
        <w:numPr>
          <w:ilvl w:val="0"/>
          <w:numId w:val="5"/>
        </w:numPr>
        <w:ind w:left="-850" w:hang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осуществлении Оператором возложенных на него законодательством функций, обязанностей и полномочий в рамках трудовых отношений, а также при рассмотрении кандидатуры в качестве работника на имеющуюся вакансию;</w:t>
      </w:r>
    </w:p>
    <w:p w14:paraId="26BC2AAF" w14:textId="3B2F41B5" w:rsidR="00D979D5" w:rsidRDefault="00D979D5" w:rsidP="00D979D5">
      <w:pPr>
        <w:pStyle w:val="a3"/>
        <w:numPr>
          <w:ilvl w:val="0"/>
          <w:numId w:val="5"/>
        </w:numPr>
        <w:ind w:left="-850" w:hang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оказании Оператором медицинской помощи пациентам.</w:t>
      </w:r>
    </w:p>
    <w:p w14:paraId="3B6870C2" w14:textId="64BE6CCB" w:rsidR="00606959" w:rsidRDefault="008E16F7" w:rsidP="00606959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Правовое основание обработки персональных данных</w:t>
      </w:r>
    </w:p>
    <w:p w14:paraId="4120EC8F" w14:textId="0D44F717" w:rsidR="00606959" w:rsidRDefault="008E16F7" w:rsidP="008E16F7">
      <w:pPr>
        <w:pStyle w:val="a3"/>
        <w:ind w:left="-850" w:firstLine="8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Правовыми основаниями обработки персональных данных являются:</w:t>
      </w:r>
    </w:p>
    <w:p w14:paraId="29C7F24B" w14:textId="6E1897DA" w:rsidR="008E16F7" w:rsidRDefault="008E16F7" w:rsidP="008E16F7">
      <w:pPr>
        <w:pStyle w:val="a3"/>
        <w:numPr>
          <w:ilvl w:val="0"/>
          <w:numId w:val="6"/>
        </w:numPr>
        <w:ind w:left="-85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данных, выраженное способом, установленным законом и настоящей Политикой;</w:t>
      </w:r>
    </w:p>
    <w:p w14:paraId="408681AD" w14:textId="32D61B7F" w:rsidR="008E16F7" w:rsidRDefault="008E16F7" w:rsidP="008E16F7">
      <w:pPr>
        <w:pStyle w:val="a3"/>
        <w:numPr>
          <w:ilvl w:val="0"/>
          <w:numId w:val="6"/>
        </w:numPr>
        <w:ind w:hanging="7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Договоры, заключаемые между Оператором и Субъектом персональных данных;</w:t>
      </w:r>
    </w:p>
    <w:p w14:paraId="5AE9AF7A" w14:textId="7973B9FF" w:rsidR="008E16F7" w:rsidRDefault="008E16F7" w:rsidP="008E16F7">
      <w:pPr>
        <w:pStyle w:val="a3"/>
        <w:numPr>
          <w:ilvl w:val="0"/>
          <w:numId w:val="6"/>
        </w:numPr>
        <w:ind w:left="-85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Нормативные правовые акты, во исполнение которых и в соответствии с которыми Оператор осуществляет обработку персональных данных (Трудовой кодекс РФ, Гражданский кодекс РФ, Налоговый кодекс РФ, Федеральный закон от 06.12.2011г. № 402-ФЗ «О бухгалтерском учете», Федеральный закон от 21.11.2011 г. №323-ФЗ «Об основах охраны здоровья граждан в Российской Федерации», Постановление Правительства РФ от 30.05.2026 г. № 659 «Об утверждении правил предоставления медицинскими организациями платных медицинских услуг»</w:t>
      </w:r>
      <w:r w:rsidR="00235FF0">
        <w:rPr>
          <w:rFonts w:ascii="Times New Roman" w:hAnsi="Times New Roman" w:cs="Times New Roman"/>
          <w:sz w:val="24"/>
          <w:szCs w:val="24"/>
        </w:rPr>
        <w:t>).</w:t>
      </w:r>
    </w:p>
    <w:p w14:paraId="67B3555C" w14:textId="094DE690" w:rsidR="00235FF0" w:rsidRDefault="00235FF0" w:rsidP="00235FF0">
      <w:pPr>
        <w:pStyle w:val="a3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Субъект персональных данных принимает решение о предоставлении его персональных данных и дает согласие на их обработку свободно и в своих интересах. Бездействие Субъекта не может пониматься как согласие.</w:t>
      </w:r>
    </w:p>
    <w:p w14:paraId="5DC82FB3" w14:textId="05E50666" w:rsidR="008E2949" w:rsidRPr="008E2949" w:rsidRDefault="00235FF0" w:rsidP="008E2949">
      <w:pPr>
        <w:pStyle w:val="a3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должно быть конкретным, предметным, информативным, сознательным и однозначным.</w:t>
      </w:r>
      <w:r w:rsidR="008E29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B19A19" w14:textId="60442B74" w:rsidR="00606959" w:rsidRDefault="005D2D27" w:rsidP="008E2949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Цели</w:t>
      </w:r>
      <w:r w:rsidR="008E2949">
        <w:rPr>
          <w:rFonts w:ascii="Times New Roman" w:hAnsi="Times New Roman" w:cs="Times New Roman"/>
          <w:b/>
          <w:bCs/>
          <w:sz w:val="24"/>
          <w:szCs w:val="24"/>
        </w:rPr>
        <w:t xml:space="preserve"> обработки персональных данных</w:t>
      </w:r>
    </w:p>
    <w:p w14:paraId="1B6BE726" w14:textId="08080090" w:rsidR="005D2D27" w:rsidRDefault="005D2D27" w:rsidP="005D2D27">
      <w:pPr>
        <w:pStyle w:val="a3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E753F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Цель: подготовка, заключение и исполнение договора с Субъектом персональных данных.</w:t>
      </w:r>
    </w:p>
    <w:p w14:paraId="6EF9AA7C" w14:textId="5905D674" w:rsidR="005D2D27" w:rsidRDefault="005D2D27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5D2D27">
        <w:rPr>
          <w:rFonts w:ascii="Times New Roman" w:hAnsi="Times New Roman" w:cs="Times New Roman"/>
          <w:sz w:val="24"/>
          <w:szCs w:val="24"/>
        </w:rPr>
        <w:lastRenderedPageBreak/>
        <w:t>Категории и перечень обрабатываемых данных: фамилия, имя, отчество, пол, дата и место рождения, реквизиты паспорта (номер, выдавший орган, дата выдачи, код подразделения), адрес места регистрации/фактического проживания, дата регистрации по месту жительства, страховой номер индивидуального лицевого счета (СНИЛС), идентификационный номер налогоплательщика (ИНН), банковские реквизиты.</w:t>
      </w:r>
    </w:p>
    <w:p w14:paraId="50010CDC" w14:textId="0D028A7D" w:rsidR="005D2D27" w:rsidRDefault="005D2D27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Категории субъектов, персональные данные которых обрабатываются: </w:t>
      </w:r>
      <w:r w:rsidR="00660B61">
        <w:rPr>
          <w:rFonts w:ascii="Times New Roman" w:hAnsi="Times New Roman" w:cs="Times New Roman"/>
          <w:sz w:val="24"/>
          <w:szCs w:val="24"/>
        </w:rPr>
        <w:t>субъекты персональных данных – контрагенты Оператора, представители/работники контрагентов.</w:t>
      </w:r>
    </w:p>
    <w:p w14:paraId="358786FF" w14:textId="7EA1F89E" w:rsidR="00660B61" w:rsidRDefault="00660B61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Способы обработки: сбор, запись, систематизация, накопление, хранение, уточнение (обновление, распространение), извлечение, использование, обезличивание, передача (доступ, предоставление, распространение), блокирование, удаление, уничтожение персональных данных.</w:t>
      </w:r>
    </w:p>
    <w:p w14:paraId="26CBC5D4" w14:textId="7DDBDA83" w:rsidR="00660B61" w:rsidRDefault="00E753F1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обработки и хранения: до достижения цели обработки или получения от субъекта персональных данных требования о прекращении обработки/отзыва согласия.</w:t>
      </w:r>
    </w:p>
    <w:p w14:paraId="765AC840" w14:textId="18C273F1" w:rsidR="00E753F1" w:rsidRDefault="00E753F1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уничтожения персональных данных при достижении цели их обработки или при наступлении иных законных оснований: Оператор производит удаление персональных данных из своей базы данных с составлением акта об уничтожении персональных данных.</w:t>
      </w:r>
    </w:p>
    <w:p w14:paraId="76E69A32" w14:textId="524261FC" w:rsidR="00E753F1" w:rsidRDefault="00E753F1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Цель: осуществление Оператором возложенных на него законодательством функций, обязанностей и полномочий в рамках трудовых отношений.</w:t>
      </w:r>
    </w:p>
    <w:p w14:paraId="57B5F13D" w14:textId="71AE1A5F" w:rsidR="00E753F1" w:rsidRDefault="00E753F1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Категории и перечень обрабатываемых данных: фамилия, имя, отчество, пол, дата и место рождения, гражданство, реквизиты паспорта (</w:t>
      </w:r>
      <w:r w:rsidRPr="005D2D27">
        <w:rPr>
          <w:rFonts w:ascii="Times New Roman" w:hAnsi="Times New Roman" w:cs="Times New Roman"/>
          <w:sz w:val="24"/>
          <w:szCs w:val="24"/>
        </w:rPr>
        <w:t>номер, выдавший орган, дата выдачи, код подразделения), адрес места регистрации/фактического проживания, дата регистрации по месту жительства, страховой номер индивидуального лицевого счета (СНИЛС), идентификационный номер налогоплательщика (ИНН), банковские реквизиты</w:t>
      </w:r>
      <w:r>
        <w:rPr>
          <w:rFonts w:ascii="Times New Roman" w:hAnsi="Times New Roman" w:cs="Times New Roman"/>
          <w:sz w:val="24"/>
          <w:szCs w:val="24"/>
        </w:rPr>
        <w:t xml:space="preserve">, сведения об образовании, квалификации, серия и номер трудовой книжки, сведения о предыдущей трудовой деятельности, стаж работы, сведения о доходах на предыдущих местах работы, данные военного билета и другие документы воинского учета, сведения о социальных льготах и социальном статусе, дата приема на работу, должность, табельный номер, сведения о размере заработной платы, </w:t>
      </w:r>
      <w:r w:rsidR="0025473C">
        <w:rPr>
          <w:rFonts w:ascii="Times New Roman" w:hAnsi="Times New Roman" w:cs="Times New Roman"/>
          <w:sz w:val="24"/>
          <w:szCs w:val="24"/>
        </w:rPr>
        <w:t xml:space="preserve">сведения о событиях, связанных с трудовой деятельностью у Оператора, факты биографии (работа на государственной/муниципальной службе и др.), сведения о наличии детей/состоянии в браке/родственные связи, реквизиты свидетельства о рождении, </w:t>
      </w:r>
      <w:r w:rsidR="00C41AF1">
        <w:rPr>
          <w:rFonts w:ascii="Times New Roman" w:hAnsi="Times New Roman" w:cs="Times New Roman"/>
          <w:sz w:val="24"/>
          <w:szCs w:val="24"/>
        </w:rPr>
        <w:t>сведения о состоянии здоровья, заболеваниях.</w:t>
      </w:r>
    </w:p>
    <w:p w14:paraId="3F36995C" w14:textId="041A865F" w:rsidR="00C41AF1" w:rsidRDefault="00C41AF1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Категории субъектов, персональные данные которых обрабатываются: субъекты персональных данных – работники, уволенные работники и родственники работников Оператора.</w:t>
      </w:r>
    </w:p>
    <w:p w14:paraId="08A1AEAA" w14:textId="0C6EAEA5" w:rsidR="00C41AF1" w:rsidRDefault="00C41AF1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Способы обработки: сбор, запись, систематизация, накопление, хранение, уточнение (обновление, изменение), извлечение, использование, передача (доступ, предоставление, распространение), блокирование, удаление, уничтожение персональных данных.</w:t>
      </w:r>
    </w:p>
    <w:p w14:paraId="0D2E9988" w14:textId="1258C07E" w:rsidR="00C41AF1" w:rsidRDefault="00C41AF1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обработки и хранения: до достижения цели обработки или получения от субъекта персональных данных требования о прекращении обработки/отзыва согласия.</w:t>
      </w:r>
    </w:p>
    <w:p w14:paraId="71DD5BB1" w14:textId="45569A7C" w:rsidR="00C41AF1" w:rsidRDefault="00C41AF1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уничтожение персональных данных при достижении цели их обработки или при наступлении иных законных оснований: Оператор производит удаление персональных данных из своей базы данных с составлением акта об уничтожении персональных данных.</w:t>
      </w:r>
    </w:p>
    <w:p w14:paraId="267155CC" w14:textId="68605645" w:rsidR="00941884" w:rsidRDefault="00941884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Цель: взаимодействие для деловой коммуникации/решения рабочих вопросов.</w:t>
      </w:r>
    </w:p>
    <w:p w14:paraId="52DA7E31" w14:textId="78CA1C34" w:rsidR="00941884" w:rsidRDefault="00941884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Категории и перечень обрабатываемых данных: номер телефона, адрес электронной почты, относящейся к общей категории персональных данных.</w:t>
      </w:r>
    </w:p>
    <w:p w14:paraId="7CA8F704" w14:textId="71917127" w:rsidR="00941884" w:rsidRDefault="00941884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Категории субъектов, персональные данные которых обрабатываются: субъекты персональных данных – работники, соискатели/кандидаты, контрагенты Оператора, представители/работники контрагентов, пациенты.</w:t>
      </w:r>
    </w:p>
    <w:p w14:paraId="21FA0B84" w14:textId="7CA55894" w:rsidR="00941884" w:rsidRDefault="00941884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Способы обработки: сбор, запись. Систематизация, накопление, хранение, уточнение (обновление, изменение), извлечение, использование, передача (доступ. Предоставление), блокирование, удаление, уничтожение персональных данных.</w:t>
      </w:r>
    </w:p>
    <w:p w14:paraId="6E4413C2" w14:textId="76884585" w:rsidR="00941884" w:rsidRDefault="00941884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Срок обработки и хранения: до достижения цели обработки или получения от субъекта персональных данных требования о прекращении обработки/отзыва согласия.</w:t>
      </w:r>
    </w:p>
    <w:p w14:paraId="64E002F7" w14:textId="1E9B6E89" w:rsidR="00941884" w:rsidRDefault="00941884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уничтожения персональных данных при достижении цели их обработки или при наступлении иных законных оснований: Оператор производит удаление персональных данных из своей базы данных с составлением акта об уничтожении персональных данных.</w:t>
      </w:r>
    </w:p>
    <w:p w14:paraId="4BEC404E" w14:textId="4E373FAB" w:rsidR="00941884" w:rsidRDefault="00941884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Цель: оформление и предоставление налоговых вычетов.</w:t>
      </w:r>
    </w:p>
    <w:p w14:paraId="38927457" w14:textId="294C9C85" w:rsidR="00941884" w:rsidRDefault="00941884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Категории и перечень обрабатываемых данных: фамилия, имя, отчество, дата рождения, место рождения, страховой номер индивидуального лицевого счета (СНИЛС), дата регистрации в системе ПФР/СФР, идентификационный номер налогоплательщика (ИНН), сведения о наличии детей/состоянии в браке/родственные связи, относящиеся к общей категории персональных данных.</w:t>
      </w:r>
    </w:p>
    <w:p w14:paraId="7B1D544F" w14:textId="607BA12E" w:rsidR="00941884" w:rsidRDefault="00C8435C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Категории субъектов, персональные данные которых обрабатываются: субъекты персональных данных – работники и родственники работников Оператора.</w:t>
      </w:r>
    </w:p>
    <w:p w14:paraId="01E33EDA" w14:textId="2B62F624" w:rsidR="00C8435C" w:rsidRDefault="00C8435C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Способы обработки: сбор, запись, систематизация, накопление, хранение, уточнение (обновление, изменение), извлечение, использование, передача (доступ, предоставление), блокирование, удаление, уничтожение персональных данных.</w:t>
      </w:r>
    </w:p>
    <w:p w14:paraId="0E898A0A" w14:textId="014E2678" w:rsidR="00C8435C" w:rsidRDefault="00C8435C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обработки и хранения: до достижения цели обработки или получения от субъекта персональных данных требования о прекращении обработки/отзыва согласия.</w:t>
      </w:r>
    </w:p>
    <w:p w14:paraId="2E267D12" w14:textId="3A706EA3" w:rsidR="00C8435C" w:rsidRDefault="00C8435C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уничтожения персональных данных при достижении цели их обработки или при наступлении иных законных оснований: Оператор производит удаление персональных данных из своей базы с составлением акта об уничтожении персональных данных.</w:t>
      </w:r>
    </w:p>
    <w:p w14:paraId="065144ED" w14:textId="74A1484E" w:rsidR="00C8435C" w:rsidRDefault="00C8435C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Цель: рассмотрение кандидатуры в качестве работника на имеющуюся вакансию, определение пригодности к выполнению работы по должности, принятие решения о заключении трудового договора.</w:t>
      </w:r>
    </w:p>
    <w:p w14:paraId="6A5FD64A" w14:textId="552F97BF" w:rsidR="00C8435C" w:rsidRDefault="00C8435C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Категории и перечень обрабатываемых данных: фамилия, имя, отчество, пол, дата и место рождения, гражданство, реквизиты паспорта (номер, выдавший орган, дата выдачи, код подразделения), адрес места регистрации/фактического проживания, дата регистрации</w:t>
      </w:r>
      <w:r w:rsidR="00A4416F">
        <w:rPr>
          <w:rFonts w:ascii="Times New Roman" w:hAnsi="Times New Roman" w:cs="Times New Roman"/>
          <w:sz w:val="24"/>
          <w:szCs w:val="24"/>
        </w:rPr>
        <w:t xml:space="preserve"> по месту жительства, страховой номер индивидуального лицевого счета (СНИЛС), дата регистрации в системе ПФР/СФР, сведения об образовании, квалификации, профессии, специальности, профессиональной подготовке/переподготовке, повышении квалификации, серия и номер трудовой книжки, сведения о предыдущей трудовой деятельности, стаже работы. Данные военного билета и другие документы воинского учета, сведения о социальных льготах и социальном статусе, относящиеся к общей категории персональных данных.</w:t>
      </w:r>
    </w:p>
    <w:p w14:paraId="1DDD6C21" w14:textId="70A32DFD" w:rsidR="00A4416F" w:rsidRDefault="00A4416F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Категории субъектов, персональные данные которых обрабатываются: субъекты персональных данных – соискатели/кандидаты, которые претендуют на замещение вакантной должности у Оператора.</w:t>
      </w:r>
    </w:p>
    <w:p w14:paraId="3F282D15" w14:textId="03C97DD3" w:rsidR="00A4416F" w:rsidRDefault="00A4416F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Способы обработки: сбор, запись, систематизация, накопление, хранение, уточнение (обновление, изменение), извлечение, использование, передача (доступ, предоставление, распространение), блокирование, удаление, уничтожение персональных данных.</w:t>
      </w:r>
    </w:p>
    <w:p w14:paraId="63ECAADE" w14:textId="1A6E357E" w:rsidR="00A4416F" w:rsidRDefault="00A4416F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обработки и хранения: до достижения цели обработки или получения от субъекта персональных данных требования о прекращении обработки/отзыва согласия.</w:t>
      </w:r>
    </w:p>
    <w:p w14:paraId="1106D521" w14:textId="3121B821" w:rsidR="00A4416F" w:rsidRDefault="00F74BAF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</w:t>
      </w:r>
      <w:r>
        <w:rPr>
          <w:rFonts w:ascii="Times New Roman" w:hAnsi="Times New Roman" w:cs="Times New Roman"/>
          <w:sz w:val="24"/>
          <w:szCs w:val="24"/>
        </w:rPr>
        <w:t>уничтожения персональных данных при достижении цели их обработки или при наступлении иных законных оснований: Оператор производит удаление персональных данных из своей базы данных с составлением акта об уничтожении персональных данных.</w:t>
      </w:r>
    </w:p>
    <w:p w14:paraId="75A18D0C" w14:textId="01DC7C98" w:rsidR="00F74BAF" w:rsidRDefault="00F74BAF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Цель: оказание медицинских услуг.</w:t>
      </w:r>
    </w:p>
    <w:p w14:paraId="02A48F17" w14:textId="44F3A217" w:rsidR="00F74BAF" w:rsidRDefault="00F74BAF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Категории и перечень обрабатываемых данных: фамилия, имя, отчество, пол, дата рождения, адрес места жительства/фактического проживания, реквизиты паспорта (номер, выдавший орган, дата выдачи, код подразделения), относящиеся к общей категории персональных данных, </w:t>
      </w:r>
      <w:r>
        <w:rPr>
          <w:rFonts w:ascii="Times New Roman" w:hAnsi="Times New Roman" w:cs="Times New Roman"/>
          <w:sz w:val="24"/>
          <w:szCs w:val="24"/>
        </w:rPr>
        <w:lastRenderedPageBreak/>
        <w:t>сведения о состоянии здоровья, заболеваниях, присвоенной группы здоровья, иная информация медицинского характера, относящаяся к специальной категории персональных данных.</w:t>
      </w:r>
    </w:p>
    <w:p w14:paraId="519E1EED" w14:textId="2AC59F85" w:rsidR="00F74BAF" w:rsidRDefault="00F74BAF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Категории субъектов, персональные данные которых обрабатываются: субъекты персональных данных – пациенты.</w:t>
      </w:r>
    </w:p>
    <w:p w14:paraId="7A856F6E" w14:textId="172F41BB" w:rsidR="00F74BAF" w:rsidRDefault="00F74BAF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Способы обработки: сбор, запись, систематизация, накопление, хранение, уточнение (обновление, изменение), извлечение, использование, передача (доступ, предоставление), блокирование, удаление, уничтожение персональных данных.</w:t>
      </w:r>
    </w:p>
    <w:p w14:paraId="0AF95224" w14:textId="7144226A" w:rsidR="00F74BAF" w:rsidRDefault="00F74BAF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обработки и хранения: до достижения цели обработки персональных данных.</w:t>
      </w:r>
    </w:p>
    <w:p w14:paraId="5DE9276E" w14:textId="099DD389" w:rsidR="00F74BAF" w:rsidRDefault="00F74BAF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уничтожения персональных данных при</w:t>
      </w:r>
      <w:r>
        <w:rPr>
          <w:rFonts w:ascii="Times New Roman" w:hAnsi="Times New Roman" w:cs="Times New Roman"/>
          <w:sz w:val="24"/>
          <w:szCs w:val="24"/>
        </w:rPr>
        <w:t xml:space="preserve"> достижении цели их обработки или при наступлении иных законных оснований: Оператор производит удаление персональных данных из своей базы данных с составлением акта об уничтожении персональных данных.</w:t>
      </w:r>
    </w:p>
    <w:p w14:paraId="06C8F162" w14:textId="2A54C183" w:rsidR="00F74BAF" w:rsidRDefault="00FE07A6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 Цель: предоставление Субъекту персональных данных возможности использования Сайта, в том числе для заказа звонка сотрудника Оператора.</w:t>
      </w:r>
    </w:p>
    <w:p w14:paraId="109098F5" w14:textId="082000BD" w:rsidR="00FE07A6" w:rsidRDefault="00FE07A6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Категории и перечень обрабатываемых данных: фамилия, имя, отчество, номер телефона, относящиеся к общей категории персональных данных.</w:t>
      </w:r>
    </w:p>
    <w:p w14:paraId="4EC90E27" w14:textId="09B3D9FD" w:rsidR="00FE07A6" w:rsidRDefault="00FE07A6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Категории субъектов, персональные данные которых обрабатываются: субъекты персональных данных – пользователи Сайта.</w:t>
      </w:r>
    </w:p>
    <w:p w14:paraId="53BE6AE4" w14:textId="4F71C971" w:rsidR="00FE07A6" w:rsidRDefault="00FE07A6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Способы обработки: сбор, запись, систематизация, накопление, хранение, уточнение (обновление, изменение), извлечение, использование, передача (доступ, предоставление), блокирование, удаление, уничтожение персональных данных.</w:t>
      </w:r>
    </w:p>
    <w:p w14:paraId="5B49CB57" w14:textId="63A53A1F" w:rsidR="00FE07A6" w:rsidRDefault="00FE07A6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обработки и хранения: до достижения цели обработки или получения от субъекта персональных данных требования о прекращении обработки/отзыва согласия.</w:t>
      </w:r>
    </w:p>
    <w:p w14:paraId="6E2384DE" w14:textId="77777777" w:rsidR="00FE07A6" w:rsidRDefault="00FE07A6" w:rsidP="00FE07A6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уничтожения персональных данных при достижении цели их обработки или при наступлении иных законных оснований: Оператор производит удаление персональных данных из своей базы данных с составлением акта об уничтожении персональных данных.</w:t>
      </w:r>
    </w:p>
    <w:p w14:paraId="54B3B5F7" w14:textId="500394BD" w:rsidR="00FE07A6" w:rsidRDefault="00A61DD8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3.8. Цель: администрирование и защита Сайта, включая устранение неполадок, анализ данных, </w:t>
      </w:r>
      <w:r w:rsidR="0079166F">
        <w:rPr>
          <w:rFonts w:ascii="Times New Roman" w:hAnsi="Times New Roman" w:cs="Times New Roman"/>
          <w:sz w:val="24"/>
          <w:szCs w:val="24"/>
        </w:rPr>
        <w:t xml:space="preserve">тестированием </w:t>
      </w:r>
    </w:p>
    <w:p w14:paraId="53DCD3A3" w14:textId="77777777" w:rsidR="00F74BAF" w:rsidRPr="005D2D27" w:rsidRDefault="00F74BAF" w:rsidP="00660B61">
      <w:pPr>
        <w:pStyle w:val="a3"/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</w:p>
    <w:p w14:paraId="5A015D0B" w14:textId="5CDABA12" w:rsidR="005D2D27" w:rsidRDefault="00A4416F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E213275" w14:textId="6A999E40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2258DEBC" w14:textId="466591D6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419899C8" w14:textId="16505BBC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23DBF91D" w14:textId="48F0A1C1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527A493F" w14:textId="3858D173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42680145" w14:textId="2B057B66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0C5BCEE6" w14:textId="391D1509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2BBCDF0D" w14:textId="07C5B4F7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46BC26E5" w14:textId="3B2CFDC0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480F916E" w14:textId="184B0B45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11FC1589" w14:textId="0ED2D67B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497AD884" w14:textId="08D123C3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5A55A137" w14:textId="2216AFB9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5B5FFF88" w14:textId="0CDAEE82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45FCAC7F" w14:textId="0972519E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01B1C6D6" w14:textId="1C25A835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6BB2B007" w14:textId="4117E4EB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4CB5E642" w14:textId="794F587A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74022CBD" w14:textId="127B4892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1E9BD0E6" w14:textId="5AA9C272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3D9586C6" w14:textId="2C604155" w:rsidR="00606BE4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14:paraId="03B726D6" w14:textId="599D0ADB" w:rsidR="00606BE4" w:rsidRPr="005D2D27" w:rsidRDefault="00606BE4" w:rsidP="00660B61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sectPr w:rsidR="00606BE4" w:rsidRPr="005D2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07FCB"/>
    <w:multiLevelType w:val="hybridMultilevel"/>
    <w:tmpl w:val="C15A48CC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2700587A"/>
    <w:multiLevelType w:val="hybridMultilevel"/>
    <w:tmpl w:val="FBDA6988"/>
    <w:lvl w:ilvl="0" w:tplc="0419000D">
      <w:start w:val="1"/>
      <w:numFmt w:val="bullet"/>
      <w:lvlText w:val=""/>
      <w:lvlJc w:val="left"/>
      <w:pPr>
        <w:ind w:left="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2EA41033"/>
    <w:multiLevelType w:val="hybridMultilevel"/>
    <w:tmpl w:val="3CD4DF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A49F0"/>
    <w:multiLevelType w:val="hybridMultilevel"/>
    <w:tmpl w:val="6180D5B6"/>
    <w:lvl w:ilvl="0" w:tplc="0419000B">
      <w:start w:val="1"/>
      <w:numFmt w:val="bullet"/>
      <w:lvlText w:val=""/>
      <w:lvlJc w:val="left"/>
      <w:pPr>
        <w:ind w:left="-1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30" w:hanging="360"/>
      </w:pPr>
      <w:rPr>
        <w:rFonts w:ascii="Wingdings" w:hAnsi="Wingdings" w:hint="default"/>
      </w:rPr>
    </w:lvl>
  </w:abstractNum>
  <w:abstractNum w:abstractNumId="4" w15:restartNumberingAfterBreak="0">
    <w:nsid w:val="5D1B1FF2"/>
    <w:multiLevelType w:val="multilevel"/>
    <w:tmpl w:val="79CAA5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0130396"/>
    <w:multiLevelType w:val="multilevel"/>
    <w:tmpl w:val="8B223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D849CC"/>
    <w:multiLevelType w:val="hybridMultilevel"/>
    <w:tmpl w:val="B35A2760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959"/>
    <w:rsid w:val="00235FF0"/>
    <w:rsid w:val="00252737"/>
    <w:rsid w:val="0025473C"/>
    <w:rsid w:val="0027186A"/>
    <w:rsid w:val="005D2D27"/>
    <w:rsid w:val="005E1E17"/>
    <w:rsid w:val="00606959"/>
    <w:rsid w:val="00606BE4"/>
    <w:rsid w:val="006241A5"/>
    <w:rsid w:val="00633804"/>
    <w:rsid w:val="00660B61"/>
    <w:rsid w:val="0079166F"/>
    <w:rsid w:val="008E16F7"/>
    <w:rsid w:val="008E2949"/>
    <w:rsid w:val="00941884"/>
    <w:rsid w:val="00A4416F"/>
    <w:rsid w:val="00A61DD8"/>
    <w:rsid w:val="00AD0588"/>
    <w:rsid w:val="00C41AF1"/>
    <w:rsid w:val="00C8435C"/>
    <w:rsid w:val="00D979D5"/>
    <w:rsid w:val="00E753F1"/>
    <w:rsid w:val="00F74BAF"/>
    <w:rsid w:val="00FE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8F954"/>
  <w15:chartTrackingRefBased/>
  <w15:docId w15:val="{C1890614-ADD5-4B46-B93E-BE1DF11A0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95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5273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52737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8E2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Strong"/>
    <w:basedOn w:val="a0"/>
    <w:uiPriority w:val="22"/>
    <w:qFormat/>
    <w:rsid w:val="008E2949"/>
    <w:rPr>
      <w:b/>
      <w:bCs/>
    </w:rPr>
  </w:style>
  <w:style w:type="character" w:styleId="a8">
    <w:name w:val="Emphasis"/>
    <w:basedOn w:val="a0"/>
    <w:uiPriority w:val="20"/>
    <w:qFormat/>
    <w:rsid w:val="008E29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ebolit-3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2729</TotalTime>
  <Pages>5</Pages>
  <Words>1848</Words>
  <Characters>10540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cp:lastPrinted>2026-08-20T09:26:00Z</cp:lastPrinted>
  <dcterms:created xsi:type="dcterms:W3CDTF">2026-08-18T12:05:00Z</dcterms:created>
  <dcterms:modified xsi:type="dcterms:W3CDTF">2026-08-20T09:35:00Z</dcterms:modified>
</cp:coreProperties>
</file>